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  <w:t>个人成绩查询授权委托书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</w:pPr>
    </w:p>
    <w:tbl>
      <w:tblPr>
        <w:tblStyle w:val="3"/>
        <w:tblW w:w="9266" w:type="dxa"/>
        <w:tblInd w:w="-1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2027"/>
        <w:gridCol w:w="1484"/>
        <w:gridCol w:w="1423"/>
        <w:gridCol w:w="2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7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授权人</w:t>
            </w:r>
          </w:p>
        </w:tc>
        <w:tc>
          <w:tcPr>
            <w:tcW w:w="20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4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7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Email</w:t>
            </w:r>
          </w:p>
        </w:tc>
        <w:tc>
          <w:tcPr>
            <w:tcW w:w="2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7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身份证</w:t>
            </w:r>
          </w:p>
        </w:tc>
        <w:tc>
          <w:tcPr>
            <w:tcW w:w="54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学测成绩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报名序号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4"/>
                <w:szCs w:val="24"/>
                <w:vertAlign w:val="baseline"/>
                <w:lang w:val="en-US" w:eastAsia="zh-CN"/>
              </w:rPr>
              <w:t>（或应试号码）</w:t>
            </w:r>
          </w:p>
        </w:tc>
        <w:tc>
          <w:tcPr>
            <w:tcW w:w="549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7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被授权单位</w:t>
            </w:r>
          </w:p>
        </w:tc>
        <w:tc>
          <w:tcPr>
            <w:tcW w:w="75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教育部考试中心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</w:trPr>
        <w:tc>
          <w:tcPr>
            <w:tcW w:w="17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授权事项</w:t>
            </w:r>
          </w:p>
        </w:tc>
        <w:tc>
          <w:tcPr>
            <w:tcW w:w="75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授权教育部考试中心向台湾大学入学考试中心查验、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核准本人学科能力测试成绩等信息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7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授权时间</w:t>
            </w:r>
          </w:p>
        </w:tc>
        <w:tc>
          <w:tcPr>
            <w:tcW w:w="75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2020年1月1日—12月31日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授权人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签名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（或签章）</w:t>
            </w:r>
          </w:p>
        </w:tc>
        <w:tc>
          <w:tcPr>
            <w:tcW w:w="75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年     月  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E0F4F"/>
    <w:rsid w:val="03BE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